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9BC" w:rsidRPr="001839BC" w:rsidRDefault="00EB32D4" w:rsidP="00F30E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1052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</w:t>
      </w:r>
      <w:r w:rsidR="001839BC">
        <w:rPr>
          <w:b/>
          <w:i/>
          <w:sz w:val="28"/>
          <w:szCs w:val="28"/>
        </w:rPr>
        <w:t xml:space="preserve">  </w:t>
      </w:r>
      <w:r w:rsidR="001839BC" w:rsidRPr="00B83974">
        <w:rPr>
          <w:b/>
          <w:i/>
          <w:sz w:val="28"/>
          <w:szCs w:val="28"/>
        </w:rPr>
        <w:tab/>
      </w:r>
      <w:r w:rsidR="001839BC">
        <w:rPr>
          <w:b/>
          <w:i/>
          <w:sz w:val="28"/>
          <w:szCs w:val="28"/>
        </w:rPr>
        <w:tab/>
      </w:r>
      <w:r w:rsidR="001839BC">
        <w:rPr>
          <w:b/>
          <w:i/>
          <w:sz w:val="28"/>
          <w:szCs w:val="28"/>
        </w:rPr>
        <w:tab/>
      </w:r>
      <w:r w:rsidR="00F30E91">
        <w:rPr>
          <w:b/>
          <w:i/>
          <w:sz w:val="28"/>
          <w:szCs w:val="28"/>
        </w:rPr>
        <w:tab/>
      </w:r>
      <w:bookmarkStart w:id="0" w:name="_GoBack"/>
      <w:bookmarkEnd w:id="0"/>
    </w:p>
    <w:p w:rsidR="001839BC" w:rsidRDefault="001839BC" w:rsidP="001839BC">
      <w:pPr>
        <w:ind w:right="-11"/>
        <w:jc w:val="center"/>
        <w:rPr>
          <w:szCs w:val="22"/>
        </w:rPr>
      </w:pPr>
    </w:p>
    <w:p w:rsidR="001839BC" w:rsidRDefault="001839BC" w:rsidP="001839BC">
      <w:pPr>
        <w:ind w:right="-11"/>
        <w:jc w:val="center"/>
        <w:rPr>
          <w:szCs w:val="22"/>
        </w:rPr>
      </w:pPr>
    </w:p>
    <w:p w:rsidR="00D2218F" w:rsidRPr="00BC4BD6" w:rsidRDefault="00BC4BD6" w:rsidP="00BC4BD6">
      <w:pPr>
        <w:spacing w:after="200" w:line="276" w:lineRule="auto"/>
        <w:jc w:val="center"/>
        <w:rPr>
          <w:b/>
          <w:szCs w:val="22"/>
        </w:rPr>
      </w:pPr>
      <w:r w:rsidRPr="00BC4BD6">
        <w:rPr>
          <w:b/>
          <w:szCs w:val="22"/>
        </w:rPr>
        <w:t xml:space="preserve">England Netball hosts the </w:t>
      </w:r>
      <w:proofErr w:type="spellStart"/>
      <w:r w:rsidR="004D0D55">
        <w:rPr>
          <w:b/>
          <w:szCs w:val="22"/>
        </w:rPr>
        <w:t>ParaNetball</w:t>
      </w:r>
      <w:proofErr w:type="spellEnd"/>
      <w:r w:rsidR="004D0D55">
        <w:rPr>
          <w:b/>
          <w:szCs w:val="22"/>
        </w:rPr>
        <w:t xml:space="preserve"> </w:t>
      </w:r>
      <w:r w:rsidRPr="00BC4BD6">
        <w:rPr>
          <w:b/>
          <w:szCs w:val="22"/>
        </w:rPr>
        <w:t>Championships for people with Special Educational Needs and Learning Disabilities.</w:t>
      </w:r>
    </w:p>
    <w:p w:rsidR="00BC4BD6" w:rsidRDefault="00BC4BD6" w:rsidP="00D2218F">
      <w:pPr>
        <w:rPr>
          <w:rFonts w:cs="Arial"/>
          <w:b/>
        </w:rPr>
      </w:pPr>
    </w:p>
    <w:p w:rsidR="00BC4BD6" w:rsidRDefault="00BC4BD6" w:rsidP="00D2218F">
      <w:pPr>
        <w:rPr>
          <w:rFonts w:cs="Arial"/>
          <w:b/>
        </w:rPr>
      </w:pPr>
    </w:p>
    <w:p w:rsidR="00BC4BD6" w:rsidRDefault="004B7AFC" w:rsidP="00D2218F">
      <w:pPr>
        <w:rPr>
          <w:rFonts w:cs="Arial"/>
          <w:b/>
        </w:rPr>
      </w:pPr>
      <w:r>
        <w:rPr>
          <w:rFonts w:cs="Arial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6276975</wp:posOffset>
            </wp:positionH>
            <wp:positionV relativeFrom="paragraph">
              <wp:posOffset>12700</wp:posOffset>
            </wp:positionV>
            <wp:extent cx="3246755" cy="4870450"/>
            <wp:effectExtent l="0" t="0" r="0" b="6350"/>
            <wp:wrapTight wrapText="bothSides">
              <wp:wrapPolygon edited="0">
                <wp:start x="0" y="0"/>
                <wp:lineTo x="0" y="21544"/>
                <wp:lineTo x="21418" y="21544"/>
                <wp:lineTo x="2141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048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755" cy="487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13BA" w:rsidRDefault="00C113BA" w:rsidP="00C113BA">
      <w:pPr>
        <w:rPr>
          <w:rFonts w:cs="Arial"/>
        </w:rPr>
      </w:pPr>
      <w:r w:rsidRPr="00BC4BD6">
        <w:rPr>
          <w:rFonts w:cs="Arial"/>
          <w:b/>
        </w:rPr>
        <w:t>Date:</w:t>
      </w:r>
      <w:r>
        <w:rPr>
          <w:rFonts w:cs="Arial"/>
        </w:rPr>
        <w:t xml:space="preserve"> </w:t>
      </w:r>
      <w:r w:rsidR="00575BD9">
        <w:rPr>
          <w:rFonts w:cs="Arial"/>
        </w:rPr>
        <w:t>Saturday 1</w:t>
      </w:r>
      <w:r w:rsidR="00575BD9" w:rsidRPr="00575BD9">
        <w:rPr>
          <w:rFonts w:cs="Arial"/>
          <w:vertAlign w:val="superscript"/>
        </w:rPr>
        <w:t>st</w:t>
      </w:r>
      <w:r w:rsidR="00575BD9">
        <w:rPr>
          <w:rFonts w:cs="Arial"/>
        </w:rPr>
        <w:t xml:space="preserve"> February 2020</w:t>
      </w:r>
    </w:p>
    <w:p w:rsidR="00C113BA" w:rsidRDefault="00C113BA" w:rsidP="00C113BA">
      <w:pPr>
        <w:rPr>
          <w:rFonts w:cs="Arial"/>
        </w:rPr>
      </w:pPr>
    </w:p>
    <w:p w:rsidR="00C113BA" w:rsidRDefault="00C113BA" w:rsidP="00C113BA">
      <w:pPr>
        <w:rPr>
          <w:rFonts w:cs="Arial"/>
        </w:rPr>
      </w:pPr>
      <w:r w:rsidRPr="00BC4BD6">
        <w:rPr>
          <w:rFonts w:cs="Arial"/>
          <w:b/>
        </w:rPr>
        <w:t>Venue:</w:t>
      </w:r>
      <w:r>
        <w:rPr>
          <w:rFonts w:cs="Arial"/>
        </w:rPr>
        <w:t xml:space="preserve"> Lee Westwood Sports Centre, Nottingham Trent University, NG11 8SN</w:t>
      </w:r>
    </w:p>
    <w:p w:rsidR="00C113BA" w:rsidRDefault="00C113BA" w:rsidP="00C113BA">
      <w:pPr>
        <w:rPr>
          <w:rFonts w:cs="Arial"/>
        </w:rPr>
      </w:pPr>
    </w:p>
    <w:p w:rsidR="00C113BA" w:rsidRDefault="00C113BA" w:rsidP="00C113BA">
      <w:pPr>
        <w:rPr>
          <w:rFonts w:cs="Arial"/>
        </w:rPr>
      </w:pPr>
      <w:r w:rsidRPr="00BC4BD6">
        <w:rPr>
          <w:rFonts w:cs="Arial"/>
          <w:b/>
        </w:rPr>
        <w:t>Entry Deadline:</w:t>
      </w:r>
      <w:r>
        <w:rPr>
          <w:rFonts w:cs="Arial"/>
        </w:rPr>
        <w:t xml:space="preserve"> </w:t>
      </w:r>
      <w:r w:rsidR="00DC614A">
        <w:rPr>
          <w:rFonts w:cs="Arial"/>
        </w:rPr>
        <w:t>Monday 13</w:t>
      </w:r>
      <w:r w:rsidR="00DC614A" w:rsidRPr="00DC614A">
        <w:rPr>
          <w:rFonts w:cs="Arial"/>
          <w:vertAlign w:val="superscript"/>
        </w:rPr>
        <w:t>th</w:t>
      </w:r>
      <w:r w:rsidR="00DC614A">
        <w:rPr>
          <w:rFonts w:cs="Arial"/>
        </w:rPr>
        <w:t xml:space="preserve"> January</w:t>
      </w:r>
      <w:r w:rsidR="00575BD9">
        <w:rPr>
          <w:rFonts w:cs="Arial"/>
        </w:rPr>
        <w:t xml:space="preserve"> 2020</w:t>
      </w:r>
    </w:p>
    <w:p w:rsidR="00E369B2" w:rsidRDefault="00E369B2" w:rsidP="00C113BA">
      <w:pPr>
        <w:rPr>
          <w:rFonts w:cs="Arial"/>
        </w:rPr>
      </w:pPr>
    </w:p>
    <w:p w:rsidR="00E369B2" w:rsidRDefault="00E369B2" w:rsidP="00C113BA">
      <w:pPr>
        <w:rPr>
          <w:rFonts w:cs="Arial"/>
        </w:rPr>
      </w:pPr>
      <w:r w:rsidRPr="00E369B2">
        <w:rPr>
          <w:rFonts w:cs="Arial"/>
          <w:b/>
        </w:rPr>
        <w:t>Price:</w:t>
      </w:r>
      <w:r w:rsidR="00575BD9">
        <w:rPr>
          <w:rFonts w:cs="Arial"/>
        </w:rPr>
        <w:t xml:space="preserve"> </w:t>
      </w:r>
      <w:r w:rsidR="00575BD9">
        <w:rPr>
          <w:rFonts w:cs="Arial"/>
        </w:rPr>
        <w:tab/>
        <w:t>England Netball Members – Free</w:t>
      </w:r>
      <w:r w:rsidR="00575BD9">
        <w:rPr>
          <w:rFonts w:cs="Arial"/>
        </w:rPr>
        <w:br/>
        <w:t xml:space="preserve"> </w:t>
      </w:r>
      <w:r w:rsidR="00575BD9">
        <w:rPr>
          <w:rFonts w:cs="Arial"/>
        </w:rPr>
        <w:tab/>
        <w:t>Non-Members - £50</w:t>
      </w:r>
    </w:p>
    <w:p w:rsidR="00F132FF" w:rsidRDefault="00F132FF" w:rsidP="00D2218F">
      <w:pPr>
        <w:rPr>
          <w:rFonts w:cs="Arial"/>
        </w:rPr>
      </w:pPr>
    </w:p>
    <w:p w:rsidR="00BC4BD6" w:rsidRDefault="00BC4BD6" w:rsidP="00D2218F">
      <w:pPr>
        <w:rPr>
          <w:rFonts w:cs="Arial"/>
        </w:rPr>
      </w:pPr>
    </w:p>
    <w:p w:rsidR="00E369B2" w:rsidRDefault="00E369B2" w:rsidP="00D2218F">
      <w:pPr>
        <w:rPr>
          <w:rFonts w:cs="Arial"/>
        </w:rPr>
      </w:pPr>
    </w:p>
    <w:p w:rsidR="00BC4BD6" w:rsidRDefault="00BC4BD6" w:rsidP="00D2218F">
      <w:pPr>
        <w:rPr>
          <w:rFonts w:cs="Arial"/>
        </w:rPr>
      </w:pPr>
    </w:p>
    <w:p w:rsidR="00D2218F" w:rsidRDefault="004B7AFC">
      <w:pPr>
        <w:spacing w:after="200" w:line="276" w:lineRule="auto"/>
        <w:rPr>
          <w:szCs w:val="22"/>
        </w:rPr>
      </w:pPr>
      <w:r>
        <w:rPr>
          <w:szCs w:val="22"/>
        </w:rPr>
        <w:t xml:space="preserve">Email entry forms to </w:t>
      </w:r>
      <w:hyperlink r:id="rId8" w:history="1">
        <w:r w:rsidRPr="0053324C">
          <w:rPr>
            <w:rStyle w:val="Hyperlink"/>
            <w:szCs w:val="22"/>
          </w:rPr>
          <w:t>compevents@englandnetball.co.uk</w:t>
        </w:r>
      </w:hyperlink>
    </w:p>
    <w:p w:rsidR="00F132FF" w:rsidRDefault="00F132FF">
      <w:pPr>
        <w:spacing w:after="200" w:line="276" w:lineRule="auto"/>
        <w:rPr>
          <w:szCs w:val="22"/>
        </w:rPr>
      </w:pPr>
      <w:r>
        <w:rPr>
          <w:szCs w:val="22"/>
        </w:rPr>
        <w:t xml:space="preserve">Availability is limited, places will be awarded on a first come first served basis. </w:t>
      </w:r>
    </w:p>
    <w:p w:rsidR="00D2218F" w:rsidRDefault="00D2218F">
      <w:pPr>
        <w:spacing w:after="200" w:line="276" w:lineRule="auto"/>
        <w:rPr>
          <w:szCs w:val="22"/>
        </w:rPr>
      </w:pPr>
    </w:p>
    <w:p w:rsidR="00D2218F" w:rsidRDefault="00D2218F">
      <w:pPr>
        <w:spacing w:after="200" w:line="276" w:lineRule="auto"/>
        <w:rPr>
          <w:szCs w:val="22"/>
        </w:rPr>
      </w:pPr>
    </w:p>
    <w:p w:rsidR="00D2218F" w:rsidRDefault="00D2218F">
      <w:pPr>
        <w:spacing w:after="200" w:line="276" w:lineRule="auto"/>
        <w:rPr>
          <w:szCs w:val="22"/>
        </w:rPr>
      </w:pPr>
    </w:p>
    <w:p w:rsidR="00D2218F" w:rsidRDefault="00D2218F">
      <w:pPr>
        <w:spacing w:after="200" w:line="276" w:lineRule="auto"/>
        <w:rPr>
          <w:szCs w:val="22"/>
        </w:rPr>
      </w:pPr>
    </w:p>
    <w:p w:rsidR="00D2218F" w:rsidRDefault="00D2218F">
      <w:pPr>
        <w:spacing w:after="200" w:line="276" w:lineRule="auto"/>
        <w:rPr>
          <w:szCs w:val="22"/>
        </w:rPr>
      </w:pPr>
    </w:p>
    <w:p w:rsidR="001479F7" w:rsidRDefault="001479F7">
      <w:pPr>
        <w:spacing w:after="200" w:line="276" w:lineRule="auto"/>
        <w:rPr>
          <w:szCs w:val="22"/>
        </w:rPr>
      </w:pPr>
    </w:p>
    <w:p w:rsidR="00D2218F" w:rsidRDefault="00D2218F">
      <w:pPr>
        <w:spacing w:after="200" w:line="276" w:lineRule="auto"/>
        <w:rPr>
          <w:szCs w:val="22"/>
        </w:rPr>
      </w:pPr>
    </w:p>
    <w:p w:rsidR="001839BC" w:rsidRPr="001839BC" w:rsidRDefault="004D0D55" w:rsidP="00BC4BD6">
      <w:pPr>
        <w:ind w:right="-11"/>
        <w:rPr>
          <w:szCs w:val="22"/>
          <w:u w:val="single"/>
        </w:rPr>
      </w:pPr>
      <w:r>
        <w:rPr>
          <w:szCs w:val="22"/>
        </w:rPr>
        <w:lastRenderedPageBreak/>
        <w:t xml:space="preserve">Name of </w:t>
      </w:r>
      <w:r w:rsidR="00DC614A">
        <w:rPr>
          <w:szCs w:val="22"/>
        </w:rPr>
        <w:t>Club</w:t>
      </w:r>
      <w:r w:rsidR="00054F74">
        <w:rPr>
          <w:szCs w:val="22"/>
        </w:rPr>
        <w:t xml:space="preserve">: </w:t>
      </w:r>
      <w:r w:rsidR="001839BC" w:rsidRPr="001839BC">
        <w:rPr>
          <w:szCs w:val="22"/>
        </w:rPr>
        <w:t xml:space="preserve"> </w:t>
      </w:r>
      <w:r w:rsidR="001839BC" w:rsidRPr="001839BC">
        <w:rPr>
          <w:szCs w:val="22"/>
          <w:u w:val="single"/>
        </w:rPr>
        <w:tab/>
      </w:r>
      <w:r w:rsidR="001839BC" w:rsidRPr="001839BC">
        <w:rPr>
          <w:szCs w:val="22"/>
          <w:u w:val="single"/>
        </w:rPr>
        <w:tab/>
      </w:r>
      <w:r w:rsidR="001839BC" w:rsidRPr="001839BC">
        <w:rPr>
          <w:szCs w:val="22"/>
          <w:u w:val="single"/>
        </w:rPr>
        <w:tab/>
      </w:r>
      <w:r w:rsidR="001839BC" w:rsidRPr="001839BC">
        <w:rPr>
          <w:szCs w:val="22"/>
          <w:u w:val="single"/>
        </w:rPr>
        <w:tab/>
      </w:r>
      <w:r w:rsidR="001839BC" w:rsidRPr="001839BC">
        <w:rPr>
          <w:szCs w:val="22"/>
          <w:u w:val="single"/>
        </w:rPr>
        <w:tab/>
      </w:r>
      <w:r w:rsidR="001839BC" w:rsidRPr="001839BC">
        <w:rPr>
          <w:szCs w:val="22"/>
          <w:u w:val="single"/>
        </w:rPr>
        <w:tab/>
      </w:r>
      <w:r w:rsidR="001839BC" w:rsidRPr="001839BC">
        <w:rPr>
          <w:szCs w:val="22"/>
          <w:u w:val="single"/>
        </w:rPr>
        <w:tab/>
      </w:r>
      <w:r w:rsidR="001839BC" w:rsidRPr="001839BC">
        <w:rPr>
          <w:szCs w:val="22"/>
          <w:u w:val="single"/>
        </w:rPr>
        <w:tab/>
      </w:r>
      <w:r w:rsidR="001839BC" w:rsidRPr="001839BC">
        <w:rPr>
          <w:szCs w:val="22"/>
          <w:u w:val="single"/>
        </w:rPr>
        <w:tab/>
      </w:r>
      <w:r w:rsidR="001A5686">
        <w:rPr>
          <w:szCs w:val="22"/>
        </w:rPr>
        <w:tab/>
        <w:t>R</w:t>
      </w:r>
      <w:r w:rsidR="001839BC" w:rsidRPr="001839BC">
        <w:rPr>
          <w:szCs w:val="22"/>
        </w:rPr>
        <w:t xml:space="preserve">egion: </w:t>
      </w:r>
      <w:r w:rsidR="001839BC" w:rsidRPr="001839BC">
        <w:rPr>
          <w:szCs w:val="22"/>
          <w:u w:val="single"/>
        </w:rPr>
        <w:tab/>
      </w:r>
      <w:r w:rsidR="001839BC" w:rsidRPr="001839BC">
        <w:rPr>
          <w:szCs w:val="22"/>
          <w:u w:val="single"/>
        </w:rPr>
        <w:tab/>
      </w:r>
    </w:p>
    <w:p w:rsidR="001839BC" w:rsidRPr="001839BC" w:rsidRDefault="001839BC" w:rsidP="001A5686">
      <w:pPr>
        <w:ind w:right="-11"/>
        <w:rPr>
          <w:szCs w:val="22"/>
          <w:u w:val="single"/>
        </w:rPr>
      </w:pPr>
    </w:p>
    <w:p w:rsidR="001839BC" w:rsidRDefault="001839BC" w:rsidP="00575BD9">
      <w:pPr>
        <w:ind w:right="-11"/>
        <w:rPr>
          <w:szCs w:val="22"/>
          <w:u w:val="single"/>
        </w:rPr>
      </w:pPr>
      <w:r w:rsidRPr="001839BC">
        <w:rPr>
          <w:szCs w:val="22"/>
        </w:rPr>
        <w:t xml:space="preserve">Kit </w:t>
      </w:r>
      <w:proofErr w:type="spellStart"/>
      <w:r w:rsidRPr="001839BC">
        <w:rPr>
          <w:szCs w:val="22"/>
        </w:rPr>
        <w:t>Colours</w:t>
      </w:r>
      <w:proofErr w:type="spellEnd"/>
      <w:r w:rsidRPr="001839BC">
        <w:rPr>
          <w:szCs w:val="22"/>
        </w:rPr>
        <w:t xml:space="preserve"> – Skirt</w:t>
      </w:r>
      <w:r w:rsidR="00054F74">
        <w:rPr>
          <w:szCs w:val="22"/>
        </w:rPr>
        <w:t>/ Shorts</w:t>
      </w:r>
      <w:r w:rsidRPr="001839BC">
        <w:rPr>
          <w:szCs w:val="22"/>
        </w:rPr>
        <w:t xml:space="preserve">: </w:t>
      </w:r>
      <w:r w:rsidR="00054F74">
        <w:rPr>
          <w:szCs w:val="22"/>
          <w:u w:val="single"/>
        </w:rPr>
        <w:tab/>
      </w:r>
      <w:r w:rsidR="00054F74">
        <w:rPr>
          <w:szCs w:val="22"/>
          <w:u w:val="single"/>
        </w:rPr>
        <w:tab/>
      </w:r>
      <w:r w:rsidR="00054F74">
        <w:rPr>
          <w:szCs w:val="22"/>
          <w:u w:val="single"/>
        </w:rPr>
        <w:tab/>
        <w:t xml:space="preserve"> </w:t>
      </w:r>
      <w:r w:rsidRPr="001839BC">
        <w:rPr>
          <w:szCs w:val="22"/>
        </w:rPr>
        <w:t xml:space="preserve"> </w:t>
      </w:r>
      <w:r w:rsidR="00575BD9">
        <w:rPr>
          <w:szCs w:val="22"/>
        </w:rPr>
        <w:tab/>
      </w:r>
      <w:r w:rsidRPr="001839BC">
        <w:rPr>
          <w:szCs w:val="22"/>
        </w:rPr>
        <w:t xml:space="preserve">Shirt: </w:t>
      </w:r>
      <w:r w:rsidRPr="001839BC">
        <w:rPr>
          <w:szCs w:val="22"/>
          <w:u w:val="single"/>
        </w:rPr>
        <w:tab/>
      </w:r>
      <w:r w:rsidRPr="001839BC">
        <w:rPr>
          <w:szCs w:val="22"/>
          <w:u w:val="single"/>
        </w:rPr>
        <w:tab/>
      </w:r>
      <w:r w:rsidRPr="001839BC">
        <w:rPr>
          <w:szCs w:val="22"/>
          <w:u w:val="single"/>
        </w:rPr>
        <w:tab/>
      </w:r>
      <w:r w:rsidRPr="001839BC">
        <w:rPr>
          <w:szCs w:val="22"/>
          <w:u w:val="single"/>
        </w:rPr>
        <w:tab/>
      </w:r>
      <w:r w:rsidRPr="001839BC">
        <w:rPr>
          <w:szCs w:val="22"/>
        </w:rPr>
        <w:t xml:space="preserve"> </w:t>
      </w:r>
      <w:r w:rsidR="00575BD9">
        <w:rPr>
          <w:szCs w:val="22"/>
        </w:rPr>
        <w:tab/>
      </w:r>
      <w:r w:rsidRPr="001839BC">
        <w:rPr>
          <w:szCs w:val="22"/>
        </w:rPr>
        <w:t xml:space="preserve">Bibs: </w:t>
      </w:r>
      <w:r w:rsidRPr="001839BC">
        <w:rPr>
          <w:szCs w:val="22"/>
          <w:u w:val="single"/>
        </w:rPr>
        <w:tab/>
      </w:r>
      <w:r w:rsidRPr="001839BC">
        <w:rPr>
          <w:szCs w:val="22"/>
          <w:u w:val="single"/>
        </w:rPr>
        <w:tab/>
      </w:r>
      <w:r w:rsidR="00575BD9">
        <w:rPr>
          <w:szCs w:val="22"/>
          <w:u w:val="single"/>
        </w:rPr>
        <w:t xml:space="preserve"> </w:t>
      </w:r>
      <w:r w:rsidR="00575BD9">
        <w:rPr>
          <w:szCs w:val="22"/>
          <w:u w:val="single"/>
        </w:rPr>
        <w:tab/>
      </w:r>
      <w:r w:rsidR="00575BD9">
        <w:rPr>
          <w:szCs w:val="22"/>
        </w:rPr>
        <w:tab/>
        <w:t>D</w:t>
      </w:r>
      <w:r w:rsidRPr="001839BC">
        <w:rPr>
          <w:szCs w:val="22"/>
        </w:rPr>
        <w:t xml:space="preserve">ress: </w:t>
      </w:r>
      <w:r w:rsidRPr="001839BC">
        <w:rPr>
          <w:szCs w:val="22"/>
          <w:u w:val="single"/>
        </w:rPr>
        <w:tab/>
      </w:r>
      <w:r w:rsidR="00575BD9">
        <w:rPr>
          <w:szCs w:val="22"/>
          <w:u w:val="single"/>
        </w:rPr>
        <w:tab/>
      </w:r>
      <w:r w:rsidR="00575BD9">
        <w:rPr>
          <w:szCs w:val="22"/>
          <w:u w:val="single"/>
        </w:rPr>
        <w:tab/>
      </w:r>
    </w:p>
    <w:p w:rsidR="00575BD9" w:rsidRDefault="00575BD9" w:rsidP="00575BD9">
      <w:pPr>
        <w:ind w:right="-11"/>
        <w:rPr>
          <w:szCs w:val="22"/>
          <w:u w:val="single"/>
        </w:rPr>
      </w:pPr>
    </w:p>
    <w:tbl>
      <w:tblPr>
        <w:tblW w:w="497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4589"/>
        <w:gridCol w:w="1841"/>
        <w:gridCol w:w="1700"/>
        <w:gridCol w:w="3687"/>
        <w:gridCol w:w="1553"/>
      </w:tblGrid>
      <w:tr w:rsidR="00575BD9" w:rsidRPr="001839BC" w:rsidTr="001A5686">
        <w:trPr>
          <w:trHeight w:val="381"/>
        </w:trPr>
        <w:tc>
          <w:tcPr>
            <w:tcW w:w="62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D9" w:rsidRPr="001839BC" w:rsidRDefault="002E4423" w:rsidP="001839BC">
            <w:pPr>
              <w:jc w:val="center"/>
              <w:rPr>
                <w:rFonts w:cs="Arial"/>
                <w:b/>
                <w:sz w:val="19"/>
              </w:rPr>
            </w:pPr>
            <w:r>
              <w:rPr>
                <w:szCs w:val="22"/>
              </w:rPr>
              <w:t>T</w:t>
            </w:r>
          </w:p>
        </w:tc>
        <w:tc>
          <w:tcPr>
            <w:tcW w:w="15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9"/>
              </w:rPr>
            </w:pPr>
            <w:r w:rsidRPr="001839BC">
              <w:rPr>
                <w:rFonts w:cs="Arial"/>
                <w:b/>
                <w:sz w:val="19"/>
              </w:rPr>
              <w:t>Name</w:t>
            </w:r>
          </w:p>
        </w:tc>
        <w:tc>
          <w:tcPr>
            <w:tcW w:w="6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9"/>
              </w:rPr>
            </w:pPr>
            <w:r w:rsidRPr="001839BC">
              <w:rPr>
                <w:rFonts w:cs="Arial"/>
                <w:b/>
                <w:sz w:val="19"/>
              </w:rPr>
              <w:t>D.O.B.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D9" w:rsidRPr="001839BC" w:rsidRDefault="00575BD9" w:rsidP="00054F74">
            <w:pPr>
              <w:jc w:val="center"/>
              <w:rPr>
                <w:rFonts w:cs="Arial"/>
                <w:b/>
                <w:sz w:val="19"/>
              </w:rPr>
            </w:pPr>
            <w:r>
              <w:rPr>
                <w:rFonts w:cs="Arial"/>
                <w:b/>
                <w:sz w:val="19"/>
              </w:rPr>
              <w:t>Gender</w:t>
            </w:r>
          </w:p>
        </w:tc>
        <w:tc>
          <w:tcPr>
            <w:tcW w:w="12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9"/>
              </w:rPr>
            </w:pPr>
            <w:r>
              <w:rPr>
                <w:rFonts w:cs="Arial"/>
                <w:b/>
                <w:sz w:val="19"/>
              </w:rPr>
              <w:t>Disability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5BD9" w:rsidRDefault="00575BD9" w:rsidP="001A5686">
            <w:pPr>
              <w:jc w:val="center"/>
              <w:rPr>
                <w:rFonts w:cs="Arial"/>
                <w:b/>
                <w:sz w:val="19"/>
              </w:rPr>
            </w:pPr>
            <w:r>
              <w:rPr>
                <w:rFonts w:cs="Arial"/>
                <w:b/>
                <w:sz w:val="19"/>
              </w:rPr>
              <w:t>Photo Permissions</w:t>
            </w:r>
            <w:r w:rsidR="001A5686">
              <w:rPr>
                <w:rFonts w:cs="Arial"/>
                <w:b/>
                <w:sz w:val="19"/>
              </w:rPr>
              <w:t>*</w:t>
            </w:r>
          </w:p>
        </w:tc>
      </w:tr>
      <w:tr w:rsidR="00575BD9" w:rsidRPr="001839BC" w:rsidTr="001A5686">
        <w:trPr>
          <w:trHeight w:hRule="exact" w:val="347"/>
        </w:trPr>
        <w:tc>
          <w:tcPr>
            <w:tcW w:w="6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9"/>
              </w:rPr>
            </w:pPr>
            <w:r w:rsidRPr="001839BC">
              <w:rPr>
                <w:rFonts w:cs="Arial"/>
                <w:b/>
                <w:sz w:val="19"/>
              </w:rPr>
              <w:t>1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9"/>
              </w:rPr>
            </w:pPr>
            <w:r w:rsidRPr="001839BC">
              <w:rPr>
                <w:rFonts w:cs="Arial"/>
                <w:b/>
                <w:sz w:val="19"/>
              </w:rPr>
              <w:t>/      /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D9" w:rsidRPr="001839BC" w:rsidRDefault="00575BD9" w:rsidP="00054F74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  <w:sdt>
          <w:sdtPr>
            <w:rPr>
              <w:rFonts w:cs="Arial"/>
              <w:b/>
              <w:sz w:val="19"/>
            </w:rPr>
            <w:id w:val="15084811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:rsidR="00575BD9" w:rsidRPr="001839BC" w:rsidRDefault="001A5686" w:rsidP="004D0D55">
                <w:pPr>
                  <w:jc w:val="center"/>
                  <w:rPr>
                    <w:rFonts w:cs="Arial"/>
                    <w:b/>
                    <w:sz w:val="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9"/>
                  </w:rPr>
                  <w:t>☒</w:t>
                </w:r>
              </w:p>
            </w:tc>
          </w:sdtContent>
        </w:sdt>
      </w:tr>
      <w:tr w:rsidR="00575BD9" w:rsidRPr="001839BC" w:rsidTr="001A5686">
        <w:trPr>
          <w:trHeight w:hRule="exact" w:val="347"/>
        </w:trPr>
        <w:tc>
          <w:tcPr>
            <w:tcW w:w="6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9"/>
              </w:rPr>
            </w:pPr>
            <w:r w:rsidRPr="001839BC">
              <w:rPr>
                <w:rFonts w:cs="Arial"/>
                <w:b/>
                <w:sz w:val="19"/>
              </w:rPr>
              <w:t>2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9"/>
              </w:rPr>
            </w:pPr>
            <w:r w:rsidRPr="001839BC">
              <w:rPr>
                <w:rFonts w:cs="Arial"/>
                <w:b/>
                <w:sz w:val="19"/>
              </w:rPr>
              <w:t>/      /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D9" w:rsidRPr="001839BC" w:rsidRDefault="00575BD9" w:rsidP="00054F74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  <w:sdt>
          <w:sdtPr>
            <w:rPr>
              <w:rFonts w:cs="Arial"/>
              <w:b/>
              <w:sz w:val="19"/>
            </w:rPr>
            <w:id w:val="-3709186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:rsidR="00575BD9" w:rsidRPr="001839BC" w:rsidRDefault="001A5686" w:rsidP="001839BC">
                <w:pPr>
                  <w:jc w:val="center"/>
                  <w:rPr>
                    <w:rFonts w:cs="Arial"/>
                    <w:b/>
                    <w:sz w:val="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9"/>
                  </w:rPr>
                  <w:t>☒</w:t>
                </w:r>
              </w:p>
            </w:tc>
          </w:sdtContent>
        </w:sdt>
      </w:tr>
      <w:tr w:rsidR="00575BD9" w:rsidRPr="001839BC" w:rsidTr="001A5686">
        <w:trPr>
          <w:trHeight w:hRule="exact" w:val="347"/>
        </w:trPr>
        <w:tc>
          <w:tcPr>
            <w:tcW w:w="6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9"/>
              </w:rPr>
            </w:pPr>
            <w:r w:rsidRPr="001839BC">
              <w:rPr>
                <w:rFonts w:cs="Arial"/>
                <w:b/>
                <w:sz w:val="19"/>
              </w:rPr>
              <w:t>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9"/>
              </w:rPr>
            </w:pPr>
            <w:r w:rsidRPr="001839BC">
              <w:rPr>
                <w:rFonts w:cs="Arial"/>
                <w:b/>
                <w:sz w:val="19"/>
              </w:rPr>
              <w:t>/      /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D9" w:rsidRPr="001839BC" w:rsidRDefault="00575BD9" w:rsidP="00054F74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  <w:sdt>
          <w:sdtPr>
            <w:rPr>
              <w:rFonts w:cs="Arial"/>
              <w:b/>
              <w:sz w:val="19"/>
            </w:rPr>
            <w:id w:val="-14826796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:rsidR="00575BD9" w:rsidRPr="001839BC" w:rsidRDefault="001A5686" w:rsidP="001839BC">
                <w:pPr>
                  <w:jc w:val="center"/>
                  <w:rPr>
                    <w:rFonts w:cs="Arial"/>
                    <w:b/>
                    <w:sz w:val="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9"/>
                  </w:rPr>
                  <w:t>☒</w:t>
                </w:r>
              </w:p>
            </w:tc>
          </w:sdtContent>
        </w:sdt>
      </w:tr>
      <w:tr w:rsidR="00575BD9" w:rsidRPr="001839BC" w:rsidTr="001A5686">
        <w:trPr>
          <w:trHeight w:hRule="exact" w:val="347"/>
        </w:trPr>
        <w:tc>
          <w:tcPr>
            <w:tcW w:w="6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9"/>
              </w:rPr>
            </w:pPr>
            <w:r w:rsidRPr="001839BC">
              <w:rPr>
                <w:rFonts w:cs="Arial"/>
                <w:b/>
                <w:sz w:val="19"/>
              </w:rPr>
              <w:t>4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9"/>
              </w:rPr>
            </w:pPr>
            <w:r w:rsidRPr="001839BC">
              <w:rPr>
                <w:rFonts w:cs="Arial"/>
                <w:b/>
                <w:sz w:val="19"/>
              </w:rPr>
              <w:t>/      /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D9" w:rsidRPr="001839BC" w:rsidRDefault="00575BD9" w:rsidP="00054F74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  <w:sdt>
          <w:sdtPr>
            <w:rPr>
              <w:rFonts w:cs="Arial"/>
              <w:b/>
              <w:sz w:val="19"/>
            </w:rPr>
            <w:id w:val="-13097821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:rsidR="00575BD9" w:rsidRPr="001839BC" w:rsidRDefault="001A5686" w:rsidP="001839BC">
                <w:pPr>
                  <w:jc w:val="center"/>
                  <w:rPr>
                    <w:rFonts w:cs="Arial"/>
                    <w:b/>
                    <w:sz w:val="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9"/>
                  </w:rPr>
                  <w:t>☒</w:t>
                </w:r>
              </w:p>
            </w:tc>
          </w:sdtContent>
        </w:sdt>
      </w:tr>
      <w:tr w:rsidR="00575BD9" w:rsidRPr="001839BC" w:rsidTr="001A5686">
        <w:trPr>
          <w:trHeight w:hRule="exact" w:val="347"/>
        </w:trPr>
        <w:tc>
          <w:tcPr>
            <w:tcW w:w="6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9"/>
              </w:rPr>
            </w:pPr>
            <w:r w:rsidRPr="001839BC">
              <w:rPr>
                <w:rFonts w:cs="Arial"/>
                <w:b/>
                <w:sz w:val="19"/>
              </w:rPr>
              <w:t>5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9"/>
              </w:rPr>
            </w:pPr>
            <w:r w:rsidRPr="001839BC">
              <w:rPr>
                <w:rFonts w:cs="Arial"/>
                <w:b/>
                <w:sz w:val="19"/>
              </w:rPr>
              <w:t>/      /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D9" w:rsidRPr="001839BC" w:rsidRDefault="00575BD9" w:rsidP="00054F74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  <w:sdt>
          <w:sdtPr>
            <w:rPr>
              <w:rFonts w:cs="Arial"/>
              <w:b/>
              <w:sz w:val="19"/>
            </w:rPr>
            <w:id w:val="17147733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:rsidR="00575BD9" w:rsidRPr="001839BC" w:rsidRDefault="001A5686" w:rsidP="001839BC">
                <w:pPr>
                  <w:jc w:val="center"/>
                  <w:rPr>
                    <w:rFonts w:cs="Arial"/>
                    <w:b/>
                    <w:sz w:val="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9"/>
                  </w:rPr>
                  <w:t>☒</w:t>
                </w:r>
              </w:p>
            </w:tc>
          </w:sdtContent>
        </w:sdt>
      </w:tr>
      <w:tr w:rsidR="00575BD9" w:rsidRPr="001839BC" w:rsidTr="001A5686">
        <w:trPr>
          <w:trHeight w:hRule="exact" w:val="347"/>
        </w:trPr>
        <w:tc>
          <w:tcPr>
            <w:tcW w:w="6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9"/>
              </w:rPr>
            </w:pPr>
            <w:r w:rsidRPr="001839BC">
              <w:rPr>
                <w:rFonts w:cs="Arial"/>
                <w:b/>
                <w:sz w:val="19"/>
              </w:rPr>
              <w:t>6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9"/>
              </w:rPr>
            </w:pPr>
            <w:r w:rsidRPr="001839BC">
              <w:rPr>
                <w:rFonts w:cs="Arial"/>
                <w:b/>
                <w:sz w:val="19"/>
              </w:rPr>
              <w:t>/      /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D9" w:rsidRPr="001839BC" w:rsidRDefault="00575BD9" w:rsidP="00054F74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  <w:sdt>
          <w:sdtPr>
            <w:rPr>
              <w:rFonts w:cs="Arial"/>
              <w:b/>
              <w:sz w:val="19"/>
            </w:rPr>
            <w:id w:val="-10612444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:rsidR="00575BD9" w:rsidRPr="001839BC" w:rsidRDefault="001A5686" w:rsidP="001839BC">
                <w:pPr>
                  <w:jc w:val="center"/>
                  <w:rPr>
                    <w:rFonts w:cs="Arial"/>
                    <w:b/>
                    <w:sz w:val="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9"/>
                  </w:rPr>
                  <w:t>☒</w:t>
                </w:r>
              </w:p>
            </w:tc>
          </w:sdtContent>
        </w:sdt>
      </w:tr>
      <w:tr w:rsidR="00575BD9" w:rsidRPr="001839BC" w:rsidTr="001A5686">
        <w:trPr>
          <w:trHeight w:hRule="exact" w:val="347"/>
        </w:trPr>
        <w:tc>
          <w:tcPr>
            <w:tcW w:w="6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9"/>
              </w:rPr>
            </w:pPr>
            <w:r w:rsidRPr="001839BC">
              <w:rPr>
                <w:rFonts w:cs="Arial"/>
                <w:b/>
                <w:sz w:val="19"/>
              </w:rPr>
              <w:t>7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D9" w:rsidRPr="001839BC" w:rsidRDefault="00575BD9" w:rsidP="004203CF">
            <w:pPr>
              <w:rPr>
                <w:rFonts w:cs="Arial"/>
                <w:b/>
                <w:sz w:val="19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9"/>
              </w:rPr>
            </w:pPr>
            <w:r w:rsidRPr="001839BC">
              <w:rPr>
                <w:rFonts w:cs="Arial"/>
                <w:b/>
                <w:sz w:val="19"/>
              </w:rPr>
              <w:t>/      /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D9" w:rsidRPr="001839BC" w:rsidRDefault="00575BD9" w:rsidP="00054F74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  <w:sdt>
          <w:sdtPr>
            <w:rPr>
              <w:rFonts w:cs="Arial"/>
              <w:b/>
              <w:sz w:val="19"/>
            </w:rPr>
            <w:id w:val="-14541665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:rsidR="00575BD9" w:rsidRPr="001839BC" w:rsidRDefault="001A5686" w:rsidP="001839BC">
                <w:pPr>
                  <w:jc w:val="center"/>
                  <w:rPr>
                    <w:rFonts w:cs="Arial"/>
                    <w:b/>
                    <w:sz w:val="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9"/>
                  </w:rPr>
                  <w:t>☒</w:t>
                </w:r>
              </w:p>
            </w:tc>
          </w:sdtContent>
        </w:sdt>
      </w:tr>
      <w:tr w:rsidR="00575BD9" w:rsidRPr="001839BC" w:rsidTr="001A5686">
        <w:trPr>
          <w:trHeight w:hRule="exact" w:val="347"/>
        </w:trPr>
        <w:tc>
          <w:tcPr>
            <w:tcW w:w="6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9"/>
              </w:rPr>
            </w:pPr>
            <w:r w:rsidRPr="001839BC">
              <w:rPr>
                <w:rFonts w:cs="Arial"/>
                <w:b/>
                <w:sz w:val="19"/>
              </w:rPr>
              <w:t>8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9"/>
              </w:rPr>
            </w:pPr>
            <w:r w:rsidRPr="001839BC">
              <w:rPr>
                <w:rFonts w:cs="Arial"/>
                <w:b/>
                <w:sz w:val="19"/>
              </w:rPr>
              <w:t>/      /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D9" w:rsidRPr="001839BC" w:rsidRDefault="00575BD9" w:rsidP="00054F74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  <w:sdt>
          <w:sdtPr>
            <w:rPr>
              <w:rFonts w:cs="Arial"/>
              <w:b/>
              <w:sz w:val="19"/>
            </w:rPr>
            <w:id w:val="-9753752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:rsidR="00575BD9" w:rsidRPr="001839BC" w:rsidRDefault="001A5686" w:rsidP="001839BC">
                <w:pPr>
                  <w:jc w:val="center"/>
                  <w:rPr>
                    <w:rFonts w:cs="Arial"/>
                    <w:b/>
                    <w:sz w:val="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9"/>
                  </w:rPr>
                  <w:t>☒</w:t>
                </w:r>
              </w:p>
            </w:tc>
          </w:sdtContent>
        </w:sdt>
      </w:tr>
      <w:tr w:rsidR="00575BD9" w:rsidRPr="001839BC" w:rsidTr="001A5686">
        <w:trPr>
          <w:trHeight w:hRule="exact" w:val="347"/>
        </w:trPr>
        <w:tc>
          <w:tcPr>
            <w:tcW w:w="6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9"/>
              </w:rPr>
            </w:pPr>
            <w:r w:rsidRPr="001839BC">
              <w:rPr>
                <w:rFonts w:cs="Arial"/>
                <w:b/>
                <w:sz w:val="19"/>
              </w:rPr>
              <w:t>9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9"/>
              </w:rPr>
            </w:pPr>
            <w:r w:rsidRPr="001839BC">
              <w:rPr>
                <w:rFonts w:cs="Arial"/>
                <w:b/>
                <w:sz w:val="19"/>
              </w:rPr>
              <w:t>/      /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D9" w:rsidRPr="001839BC" w:rsidRDefault="00575BD9" w:rsidP="00054F74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  <w:sdt>
          <w:sdtPr>
            <w:rPr>
              <w:rFonts w:cs="Arial"/>
              <w:b/>
              <w:sz w:val="19"/>
            </w:rPr>
            <w:id w:val="-173615240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:rsidR="00575BD9" w:rsidRPr="001839BC" w:rsidRDefault="001A5686" w:rsidP="001839BC">
                <w:pPr>
                  <w:jc w:val="center"/>
                  <w:rPr>
                    <w:rFonts w:cs="Arial"/>
                    <w:b/>
                    <w:sz w:val="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9"/>
                  </w:rPr>
                  <w:t>☒</w:t>
                </w:r>
              </w:p>
            </w:tc>
          </w:sdtContent>
        </w:sdt>
      </w:tr>
      <w:tr w:rsidR="00575BD9" w:rsidRPr="001839BC" w:rsidTr="001A5686">
        <w:trPr>
          <w:trHeight w:hRule="exact" w:val="347"/>
        </w:trPr>
        <w:tc>
          <w:tcPr>
            <w:tcW w:w="6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9"/>
              </w:rPr>
            </w:pPr>
            <w:r w:rsidRPr="001839BC">
              <w:rPr>
                <w:rFonts w:cs="Arial"/>
                <w:b/>
                <w:sz w:val="19"/>
              </w:rPr>
              <w:t>10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9"/>
              </w:rPr>
            </w:pPr>
            <w:r w:rsidRPr="001839BC">
              <w:rPr>
                <w:rFonts w:cs="Arial"/>
                <w:b/>
                <w:sz w:val="19"/>
              </w:rPr>
              <w:t>/      /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D9" w:rsidRPr="001839BC" w:rsidRDefault="00575BD9" w:rsidP="00054F74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  <w:sdt>
          <w:sdtPr>
            <w:rPr>
              <w:rFonts w:cs="Arial"/>
              <w:b/>
              <w:sz w:val="19"/>
            </w:rPr>
            <w:id w:val="-4242636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:rsidR="00575BD9" w:rsidRPr="001839BC" w:rsidRDefault="001A5686" w:rsidP="001839BC">
                <w:pPr>
                  <w:jc w:val="center"/>
                  <w:rPr>
                    <w:rFonts w:cs="Arial"/>
                    <w:b/>
                    <w:sz w:val="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9"/>
                  </w:rPr>
                  <w:t>☒</w:t>
                </w:r>
              </w:p>
            </w:tc>
          </w:sdtContent>
        </w:sdt>
      </w:tr>
      <w:tr w:rsidR="00575BD9" w:rsidRPr="001839BC" w:rsidTr="001A5686">
        <w:trPr>
          <w:trHeight w:hRule="exact" w:val="347"/>
        </w:trPr>
        <w:tc>
          <w:tcPr>
            <w:tcW w:w="6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9"/>
              </w:rPr>
            </w:pPr>
            <w:r w:rsidRPr="001839BC">
              <w:rPr>
                <w:rFonts w:cs="Arial"/>
                <w:b/>
                <w:sz w:val="19"/>
              </w:rPr>
              <w:t>11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D9" w:rsidRPr="001839BC" w:rsidRDefault="00575BD9" w:rsidP="00D21B34">
            <w:pPr>
              <w:rPr>
                <w:rFonts w:cs="Arial"/>
                <w:b/>
                <w:sz w:val="19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9"/>
              </w:rPr>
            </w:pPr>
            <w:r w:rsidRPr="001839BC">
              <w:rPr>
                <w:rFonts w:cs="Arial"/>
                <w:b/>
                <w:sz w:val="19"/>
              </w:rPr>
              <w:t>/      /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D9" w:rsidRPr="001839BC" w:rsidRDefault="00575BD9" w:rsidP="00054F74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  <w:sdt>
          <w:sdtPr>
            <w:rPr>
              <w:rFonts w:cs="Arial"/>
              <w:b/>
              <w:sz w:val="19"/>
            </w:rPr>
            <w:id w:val="2143231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:rsidR="00575BD9" w:rsidRPr="001839BC" w:rsidRDefault="001A5686" w:rsidP="001839BC">
                <w:pPr>
                  <w:jc w:val="center"/>
                  <w:rPr>
                    <w:rFonts w:cs="Arial"/>
                    <w:b/>
                    <w:sz w:val="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9"/>
                  </w:rPr>
                  <w:t>☒</w:t>
                </w:r>
              </w:p>
            </w:tc>
          </w:sdtContent>
        </w:sdt>
      </w:tr>
      <w:tr w:rsidR="00575BD9" w:rsidRPr="001839BC" w:rsidTr="001A5686">
        <w:trPr>
          <w:trHeight w:hRule="exact" w:val="347"/>
        </w:trPr>
        <w:tc>
          <w:tcPr>
            <w:tcW w:w="62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9"/>
              </w:rPr>
            </w:pPr>
            <w:r w:rsidRPr="001839BC">
              <w:rPr>
                <w:rFonts w:cs="Arial"/>
                <w:b/>
                <w:sz w:val="19"/>
              </w:rPr>
              <w:t>12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9"/>
              </w:rPr>
            </w:pPr>
            <w:r w:rsidRPr="001839BC">
              <w:rPr>
                <w:rFonts w:cs="Arial"/>
                <w:b/>
                <w:sz w:val="19"/>
              </w:rPr>
              <w:t>/      /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5BD9" w:rsidRPr="001839BC" w:rsidRDefault="00575BD9" w:rsidP="00054F74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  <w:sdt>
          <w:sdtPr>
            <w:rPr>
              <w:rFonts w:cs="Arial"/>
              <w:b/>
              <w:sz w:val="19"/>
            </w:rPr>
            <w:id w:val="11099419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pct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</w:tcPr>
              <w:p w:rsidR="00575BD9" w:rsidRDefault="001A5686" w:rsidP="004D0D55">
                <w:pPr>
                  <w:jc w:val="center"/>
                  <w:rPr>
                    <w:rFonts w:cs="Arial"/>
                    <w:b/>
                    <w:sz w:val="19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19"/>
                  </w:rPr>
                  <w:t>☒</w:t>
                </w:r>
              </w:p>
            </w:tc>
          </w:sdtContent>
        </w:sdt>
      </w:tr>
      <w:tr w:rsidR="00575BD9" w:rsidRPr="001839BC" w:rsidTr="00575BD9">
        <w:trPr>
          <w:trHeight w:hRule="exact" w:val="347"/>
        </w:trPr>
        <w:tc>
          <w:tcPr>
            <w:tcW w:w="62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D9" w:rsidRPr="00EB32D4" w:rsidRDefault="00575BD9" w:rsidP="001839BC"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Team Officials</w:t>
            </w:r>
          </w:p>
        </w:tc>
        <w:tc>
          <w:tcPr>
            <w:tcW w:w="15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9"/>
              </w:rPr>
            </w:pPr>
            <w:r>
              <w:rPr>
                <w:rFonts w:cs="Arial"/>
                <w:b/>
                <w:sz w:val="19"/>
              </w:rPr>
              <w:t>Name</w:t>
            </w:r>
          </w:p>
        </w:tc>
        <w:tc>
          <w:tcPr>
            <w:tcW w:w="6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D9" w:rsidRPr="001A5686" w:rsidRDefault="00575BD9" w:rsidP="001839BC">
            <w:pPr>
              <w:jc w:val="center"/>
              <w:rPr>
                <w:rFonts w:cs="Arial"/>
                <w:b/>
                <w:sz w:val="19"/>
                <w:szCs w:val="19"/>
              </w:rPr>
            </w:pPr>
            <w:r w:rsidRPr="001A5686">
              <w:rPr>
                <w:rFonts w:cs="Arial"/>
                <w:b/>
                <w:sz w:val="19"/>
                <w:szCs w:val="19"/>
              </w:rPr>
              <w:t>Phone Number</w:t>
            </w:r>
          </w:p>
        </w:tc>
        <w:tc>
          <w:tcPr>
            <w:tcW w:w="2270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9"/>
              </w:rPr>
            </w:pPr>
            <w:r>
              <w:rPr>
                <w:rFonts w:cs="Arial"/>
                <w:b/>
                <w:sz w:val="19"/>
              </w:rPr>
              <w:t>Any additional requirements for your team</w:t>
            </w:r>
          </w:p>
        </w:tc>
      </w:tr>
      <w:tr w:rsidR="00575BD9" w:rsidRPr="001839BC" w:rsidTr="00575BD9">
        <w:trPr>
          <w:trHeight w:hRule="exact" w:val="347"/>
        </w:trPr>
        <w:tc>
          <w:tcPr>
            <w:tcW w:w="6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D9" w:rsidRPr="00EB32D4" w:rsidRDefault="001A5686" w:rsidP="001839BC"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Head Coach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27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</w:tr>
      <w:tr w:rsidR="00575BD9" w:rsidRPr="001839BC" w:rsidTr="00575BD9">
        <w:trPr>
          <w:trHeight w:hRule="exact" w:val="361"/>
        </w:trPr>
        <w:tc>
          <w:tcPr>
            <w:tcW w:w="6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D9" w:rsidRPr="00EB32D4" w:rsidRDefault="001A5686" w:rsidP="001839BC"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 xml:space="preserve">Primary </w:t>
            </w:r>
            <w:proofErr w:type="spellStart"/>
            <w:r>
              <w:rPr>
                <w:rFonts w:cs="Arial"/>
                <w:b/>
                <w:sz w:val="19"/>
                <w:szCs w:val="19"/>
              </w:rPr>
              <w:t>Carer</w:t>
            </w:r>
            <w:proofErr w:type="spellEnd"/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27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</w:tr>
      <w:tr w:rsidR="00575BD9" w:rsidRPr="001839BC" w:rsidTr="00575BD9">
        <w:trPr>
          <w:trHeight w:hRule="exact" w:val="347"/>
        </w:trPr>
        <w:tc>
          <w:tcPr>
            <w:tcW w:w="6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D9" w:rsidRPr="00EB32D4" w:rsidRDefault="001A5686" w:rsidP="001839BC"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Team Official 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27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</w:tr>
      <w:tr w:rsidR="00575BD9" w:rsidRPr="001839BC" w:rsidTr="00575BD9">
        <w:trPr>
          <w:trHeight w:hRule="exact" w:val="347"/>
        </w:trPr>
        <w:tc>
          <w:tcPr>
            <w:tcW w:w="6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D9" w:rsidRPr="00EB32D4" w:rsidRDefault="001A5686" w:rsidP="001839BC"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Team Official 4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27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</w:tr>
      <w:tr w:rsidR="00575BD9" w:rsidRPr="001839BC" w:rsidTr="00575BD9">
        <w:trPr>
          <w:trHeight w:hRule="exact" w:val="347"/>
        </w:trPr>
        <w:tc>
          <w:tcPr>
            <w:tcW w:w="6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D9" w:rsidRPr="00EB32D4" w:rsidRDefault="001A5686" w:rsidP="001839BC"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</w:rPr>
              <w:t>Scorer</w:t>
            </w:r>
            <w:r w:rsidR="00575BD9" w:rsidRPr="001839BC">
              <w:rPr>
                <w:rFonts w:cs="Arial"/>
                <w:b/>
                <w:sz w:val="19"/>
              </w:rPr>
              <w:t xml:space="preserve"> *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27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BD9" w:rsidRPr="001839BC" w:rsidRDefault="00575BD9" w:rsidP="001839BC">
            <w:pPr>
              <w:jc w:val="center"/>
              <w:rPr>
                <w:rFonts w:cs="Arial"/>
                <w:b/>
                <w:sz w:val="19"/>
              </w:rPr>
            </w:pPr>
          </w:p>
        </w:tc>
      </w:tr>
      <w:tr w:rsidR="00575BD9" w:rsidRPr="001839BC" w:rsidTr="00575BD9">
        <w:trPr>
          <w:trHeight w:hRule="exact" w:val="542"/>
        </w:trPr>
        <w:tc>
          <w:tcPr>
            <w:tcW w:w="62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5BD9" w:rsidRPr="001839BC" w:rsidRDefault="001A5686" w:rsidP="001A5686">
            <w:pPr>
              <w:jc w:val="center"/>
              <w:rPr>
                <w:rFonts w:cs="Arial"/>
                <w:b/>
                <w:sz w:val="19"/>
              </w:rPr>
            </w:pPr>
            <w:r>
              <w:rPr>
                <w:rFonts w:cs="Arial"/>
                <w:b/>
                <w:sz w:val="19"/>
              </w:rPr>
              <w:t>Emergency Contact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5BD9" w:rsidRPr="001839BC" w:rsidRDefault="00575BD9" w:rsidP="004203CF">
            <w:pPr>
              <w:jc w:val="center"/>
              <w:rPr>
                <w:rFonts w:cs="Arial"/>
                <w:b/>
                <w:sz w:val="19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75BD9" w:rsidRPr="001839BC" w:rsidRDefault="00575BD9" w:rsidP="004203CF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27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BD9" w:rsidRPr="001839BC" w:rsidRDefault="00575BD9" w:rsidP="004203CF">
            <w:pPr>
              <w:jc w:val="center"/>
              <w:rPr>
                <w:rFonts w:cs="Arial"/>
                <w:b/>
                <w:sz w:val="19"/>
              </w:rPr>
            </w:pPr>
          </w:p>
        </w:tc>
      </w:tr>
    </w:tbl>
    <w:p w:rsidR="00054F74" w:rsidRDefault="00575BD9" w:rsidP="001A5686">
      <w:pPr>
        <w:ind w:left="-142" w:right="-153"/>
        <w:rPr>
          <w:szCs w:val="22"/>
          <w:u w:val="single"/>
        </w:rPr>
      </w:pPr>
      <w:r>
        <w:rPr>
          <w:szCs w:val="22"/>
        </w:rPr>
        <w:br/>
      </w:r>
      <w:r w:rsidR="00054F74">
        <w:rPr>
          <w:szCs w:val="22"/>
        </w:rPr>
        <w:t xml:space="preserve">Team Manager / Coach </w:t>
      </w:r>
      <w:r w:rsidR="001839BC" w:rsidRPr="001839BC">
        <w:rPr>
          <w:szCs w:val="22"/>
        </w:rPr>
        <w:t xml:space="preserve">Signature: </w:t>
      </w:r>
      <w:r w:rsidR="001839BC" w:rsidRPr="001839BC">
        <w:rPr>
          <w:szCs w:val="22"/>
          <w:u w:val="single"/>
        </w:rPr>
        <w:tab/>
      </w:r>
      <w:r w:rsidR="001839BC" w:rsidRPr="001839BC">
        <w:rPr>
          <w:szCs w:val="22"/>
          <w:u w:val="single"/>
        </w:rPr>
        <w:tab/>
      </w:r>
      <w:r w:rsidR="001839BC" w:rsidRPr="001839BC">
        <w:rPr>
          <w:szCs w:val="22"/>
          <w:u w:val="single"/>
        </w:rPr>
        <w:tab/>
      </w:r>
      <w:r w:rsidR="001839BC" w:rsidRPr="001839BC">
        <w:rPr>
          <w:szCs w:val="22"/>
          <w:u w:val="single"/>
        </w:rPr>
        <w:tab/>
      </w:r>
      <w:r w:rsidR="001839BC" w:rsidRPr="001839BC">
        <w:rPr>
          <w:szCs w:val="22"/>
          <w:u w:val="single"/>
        </w:rPr>
        <w:tab/>
      </w:r>
      <w:r w:rsidR="001839BC" w:rsidRPr="001839BC"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:rsidR="001A5686" w:rsidRPr="001A5686" w:rsidRDefault="002E4423" w:rsidP="001A5686">
      <w:pPr>
        <w:tabs>
          <w:tab w:val="left" w:pos="5270"/>
        </w:tabs>
        <w:ind w:left="-142" w:right="-153"/>
        <w:rPr>
          <w:sz w:val="20"/>
          <w:szCs w:val="24"/>
        </w:rPr>
      </w:pPr>
      <w:r>
        <w:rPr>
          <w:sz w:val="20"/>
          <w:szCs w:val="24"/>
        </w:rPr>
        <w:br/>
      </w:r>
      <w:r w:rsidR="001A5686" w:rsidRPr="001A5686">
        <w:rPr>
          <w:sz w:val="20"/>
          <w:szCs w:val="24"/>
        </w:rPr>
        <w:t>*Please mark the box with an “x” to confirm this player is available to be photographed by Englan</w:t>
      </w:r>
      <w:r>
        <w:rPr>
          <w:sz w:val="20"/>
          <w:szCs w:val="24"/>
        </w:rPr>
        <w:t xml:space="preserve">d Netball as part of the event, which may be shared as part of the England Netball media channels. More information on the media policy can be found: </w:t>
      </w:r>
      <w:hyperlink r:id="rId9" w:history="1">
        <w:r w:rsidRPr="00742032">
          <w:rPr>
            <w:rStyle w:val="Hyperlink"/>
            <w:sz w:val="20"/>
            <w:szCs w:val="24"/>
          </w:rPr>
          <w:t>https://www.englandnetball.co.uk/england-netball-privacy-policy/</w:t>
        </w:r>
      </w:hyperlink>
      <w:r>
        <w:rPr>
          <w:sz w:val="20"/>
          <w:szCs w:val="24"/>
        </w:rPr>
        <w:t xml:space="preserve"> </w:t>
      </w:r>
    </w:p>
    <w:sectPr w:rsidR="001A5686" w:rsidRPr="001A5686" w:rsidSect="001839BC">
      <w:headerReference w:type="default" r:id="rId10"/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BA1" w:rsidRDefault="00B31BA1" w:rsidP="00EB32D4">
      <w:r>
        <w:separator/>
      </w:r>
    </w:p>
  </w:endnote>
  <w:endnote w:type="continuationSeparator" w:id="0">
    <w:p w:rsidR="00B31BA1" w:rsidRDefault="00B31BA1" w:rsidP="00EB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BA1" w:rsidRDefault="00B31BA1" w:rsidP="00EB32D4">
      <w:r>
        <w:separator/>
      </w:r>
    </w:p>
  </w:footnote>
  <w:footnote w:type="continuationSeparator" w:id="0">
    <w:p w:rsidR="00B31BA1" w:rsidRDefault="00B31BA1" w:rsidP="00EB3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8F" w:rsidRPr="001839BC" w:rsidRDefault="00D2218F" w:rsidP="001479F7">
    <w:pPr>
      <w:jc w:val="center"/>
      <w:rPr>
        <w:b/>
        <w:i/>
        <w:sz w:val="28"/>
        <w:szCs w:val="28"/>
      </w:rPr>
    </w:pPr>
    <w:r w:rsidRPr="00D2218F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83806D2" wp14:editId="086A7FC2">
          <wp:simplePos x="0" y="0"/>
          <wp:positionH relativeFrom="column">
            <wp:posOffset>1047750</wp:posOffset>
          </wp:positionH>
          <wp:positionV relativeFrom="paragraph">
            <wp:posOffset>-344805</wp:posOffset>
          </wp:positionV>
          <wp:extent cx="859790" cy="894080"/>
          <wp:effectExtent l="0" t="0" r="0" b="1270"/>
          <wp:wrapTight wrapText="bothSides">
            <wp:wrapPolygon edited="0">
              <wp:start x="0" y="0"/>
              <wp:lineTo x="0" y="21170"/>
              <wp:lineTo x="21058" y="21170"/>
              <wp:lineTo x="21058" y="0"/>
              <wp:lineTo x="0" y="0"/>
            </wp:wrapPolygon>
          </wp:wrapTight>
          <wp:docPr id="1" name="Picture 1" descr="V:\EVENTS\Community Competition\Branding\ARTWORK\GENERIC\LOGO\COMPS_GENERIC LOGO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EVENTS\Community Competition\Branding\ARTWORK\GENERIC\LOGO\COMPS_GENERIC LOGO 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218F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84A7255" wp14:editId="4B10F33B">
          <wp:simplePos x="0" y="0"/>
          <wp:positionH relativeFrom="column">
            <wp:posOffset>9077325</wp:posOffset>
          </wp:positionH>
          <wp:positionV relativeFrom="paragraph">
            <wp:posOffset>-392430</wp:posOffset>
          </wp:positionV>
          <wp:extent cx="999490" cy="870585"/>
          <wp:effectExtent l="0" t="0" r="0" b="5715"/>
          <wp:wrapTight wrapText="bothSides">
            <wp:wrapPolygon edited="0">
              <wp:start x="0" y="0"/>
              <wp:lineTo x="0" y="21269"/>
              <wp:lineTo x="20996" y="21269"/>
              <wp:lineTo x="2099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Log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298" r="13845"/>
                  <a:stretch/>
                </pic:blipFill>
                <pic:spPr bwMode="auto">
                  <a:xfrm>
                    <a:off x="0" y="0"/>
                    <a:ext cx="999490" cy="870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218F"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B7B8105" wp14:editId="7C119AB1">
          <wp:simplePos x="0" y="0"/>
          <wp:positionH relativeFrom="column">
            <wp:posOffset>7991475</wp:posOffset>
          </wp:positionH>
          <wp:positionV relativeFrom="paragraph">
            <wp:posOffset>-297180</wp:posOffset>
          </wp:positionV>
          <wp:extent cx="859790" cy="894080"/>
          <wp:effectExtent l="0" t="0" r="0" b="1270"/>
          <wp:wrapTight wrapText="bothSides">
            <wp:wrapPolygon edited="0">
              <wp:start x="0" y="0"/>
              <wp:lineTo x="0" y="21170"/>
              <wp:lineTo x="21058" y="21170"/>
              <wp:lineTo x="21058" y="0"/>
              <wp:lineTo x="0" y="0"/>
            </wp:wrapPolygon>
          </wp:wrapTight>
          <wp:docPr id="5" name="Picture 5" descr="V:\EVENTS\Community Competition\Branding\ARTWORK\GENERIC\LOGO\COMPS_GENERIC LOGO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EVENTS\Community Competition\Branding\ARTWORK\GENERIC\LOGO\COMPS_GENERIC LOGO 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218F"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25C9B444" wp14:editId="46155E48">
          <wp:simplePos x="0" y="0"/>
          <wp:positionH relativeFrom="column">
            <wp:posOffset>-66675</wp:posOffset>
          </wp:positionH>
          <wp:positionV relativeFrom="paragraph">
            <wp:posOffset>-373380</wp:posOffset>
          </wp:positionV>
          <wp:extent cx="999490" cy="870585"/>
          <wp:effectExtent l="0" t="0" r="0" b="5715"/>
          <wp:wrapTight wrapText="bothSides">
            <wp:wrapPolygon edited="0">
              <wp:start x="0" y="0"/>
              <wp:lineTo x="0" y="21269"/>
              <wp:lineTo x="20996" y="21269"/>
              <wp:lineTo x="20996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Log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298" r="13845"/>
                  <a:stretch/>
                </pic:blipFill>
                <pic:spPr bwMode="auto">
                  <a:xfrm>
                    <a:off x="0" y="0"/>
                    <a:ext cx="999490" cy="870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4D0D55">
      <w:rPr>
        <w:b/>
        <w:i/>
        <w:sz w:val="28"/>
        <w:szCs w:val="28"/>
      </w:rPr>
      <w:t>ParaNetball</w:t>
    </w:r>
    <w:proofErr w:type="spellEnd"/>
    <w:r w:rsidR="004D0D55">
      <w:rPr>
        <w:b/>
        <w:i/>
        <w:sz w:val="28"/>
        <w:szCs w:val="28"/>
      </w:rPr>
      <w:t xml:space="preserve"> </w:t>
    </w:r>
    <w:r>
      <w:rPr>
        <w:b/>
        <w:i/>
        <w:sz w:val="28"/>
        <w:szCs w:val="28"/>
      </w:rPr>
      <w:t>Championships</w:t>
    </w:r>
  </w:p>
  <w:p w:rsidR="00D2218F" w:rsidRPr="00D2218F" w:rsidRDefault="00575BD9" w:rsidP="00D2218F">
    <w:pPr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2020</w:t>
    </w:r>
  </w:p>
  <w:p w:rsidR="00D2218F" w:rsidRDefault="00D221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D6AE7"/>
    <w:multiLevelType w:val="hybridMultilevel"/>
    <w:tmpl w:val="DB90E70C"/>
    <w:lvl w:ilvl="0" w:tplc="08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cwMjCyNDI2tDQ2MzBT0lEKTi0uzszPAykwqwUAXeGNeCwAAAA="/>
  </w:docVars>
  <w:rsids>
    <w:rsidRoot w:val="001839BC"/>
    <w:rsid w:val="00054720"/>
    <w:rsid w:val="00054F74"/>
    <w:rsid w:val="001479F7"/>
    <w:rsid w:val="001839BC"/>
    <w:rsid w:val="00187E66"/>
    <w:rsid w:val="001A5686"/>
    <w:rsid w:val="001F16E2"/>
    <w:rsid w:val="002E4423"/>
    <w:rsid w:val="002F47DA"/>
    <w:rsid w:val="003450CC"/>
    <w:rsid w:val="003C6B5F"/>
    <w:rsid w:val="004203CF"/>
    <w:rsid w:val="004B7AFC"/>
    <w:rsid w:val="004D0D55"/>
    <w:rsid w:val="00575BD9"/>
    <w:rsid w:val="007B6992"/>
    <w:rsid w:val="008D1F24"/>
    <w:rsid w:val="00910335"/>
    <w:rsid w:val="009A544C"/>
    <w:rsid w:val="009C5450"/>
    <w:rsid w:val="009D5446"/>
    <w:rsid w:val="00B31BA1"/>
    <w:rsid w:val="00B83974"/>
    <w:rsid w:val="00BC4BD6"/>
    <w:rsid w:val="00C113BA"/>
    <w:rsid w:val="00CB6C77"/>
    <w:rsid w:val="00D21B34"/>
    <w:rsid w:val="00D2218F"/>
    <w:rsid w:val="00DC614A"/>
    <w:rsid w:val="00E342E2"/>
    <w:rsid w:val="00E369B2"/>
    <w:rsid w:val="00EB0742"/>
    <w:rsid w:val="00EB32D4"/>
    <w:rsid w:val="00EE6FC6"/>
    <w:rsid w:val="00F132FF"/>
    <w:rsid w:val="00F3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9CD71B-517C-4C11-B583-8A8E4E58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9BC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9BC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9B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839BC"/>
    <w:rPr>
      <w:i/>
    </w:rPr>
  </w:style>
  <w:style w:type="character" w:customStyle="1" w:styleId="BodyTextChar">
    <w:name w:val="Body Text Char"/>
    <w:basedOn w:val="DefaultParagraphFont"/>
    <w:link w:val="BodyText"/>
    <w:rsid w:val="001839BC"/>
    <w:rPr>
      <w:rFonts w:ascii="Arial" w:eastAsia="Times New Roman" w:hAnsi="Arial" w:cs="Times New Roman"/>
      <w:i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B32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2D4"/>
    <w:rPr>
      <w:rFonts w:ascii="Arial" w:eastAsia="Times New Roman" w:hAnsi="Arial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32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2D4"/>
    <w:rPr>
      <w:rFonts w:ascii="Arial" w:eastAsia="Times New Roman" w:hAnsi="Arial" w:cs="Times New Roman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B7AF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03CF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1A56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vents@englandnetball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nglandnetball.co.uk/england-netball-privacy-policy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Hewitt</dc:creator>
  <cp:lastModifiedBy>Siobhan Eastham</cp:lastModifiedBy>
  <cp:revision>2</cp:revision>
  <cp:lastPrinted>2019-10-02T08:47:00Z</cp:lastPrinted>
  <dcterms:created xsi:type="dcterms:W3CDTF">2020-01-03T16:19:00Z</dcterms:created>
  <dcterms:modified xsi:type="dcterms:W3CDTF">2020-01-03T16:19:00Z</dcterms:modified>
</cp:coreProperties>
</file>